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Kerasan ceramika na każdą okazje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Kerasan to firma specjalizująca się w estetycznych i funkcjonalnych wykonaniach wnętrz łazienek.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Kerasan ceramika dla każdego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Przychodzi taki moment podczas każdej budowy domu, że należy podjąć decyzję co do wyglądu oraz charakteru łazienki. Wnętrze powinno być wytrzymałe, schludne oraz przede wszystkim funkcjonalne, tak aby łazienka mogła z powodzeniem służyć przez długie lata, bez konieczności regularnych remontów oraz napraw. Specjalnie na taką okazję powstał producent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Kerasan ceramika</w:t>
        </w:r>
      </w:hyperlink>
      <w:r>
        <w:rPr>
          <w:rFonts w:ascii="calibri" w:hAnsi="calibri" w:eastAsia="calibri" w:cs="calibri"/>
          <w:sz w:val="24"/>
          <w:szCs w:val="24"/>
        </w:rPr>
        <w:t xml:space="preserve"> idealna pod wnętrze Twojej łazienki.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Kerasan ceramika - kilka słów o producencie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Kerasan ceramika</w:t>
      </w:r>
      <w:r>
        <w:rPr>
          <w:rFonts w:ascii="calibri" w:hAnsi="calibri" w:eastAsia="calibri" w:cs="calibri"/>
          <w:sz w:val="24"/>
          <w:szCs w:val="24"/>
        </w:rPr>
        <w:t xml:space="preserve"> to Włoski producent ekskluzywnych mebli oraz ceramiki do łazienki, kładący w swoich produktach szczególny nacisk na unikatowy design, oparty na elegancji połączonej z nowoczesną technologią. Wysokiej jakości materiały w połączeniu z nietuzinkową formą pozwolą, na stworzenie unikalnych projektów, które będą stanowić nie tylko funkcjonalną część Twojego domu, ale również dekoracyjną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Elegancka łazienka w pałacowym stylu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firmie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Kerasan ceramika</w:t>
      </w:r>
      <w:r>
        <w:rPr>
          <w:rFonts w:ascii="calibri" w:hAnsi="calibri" w:eastAsia="calibri" w:cs="calibri"/>
          <w:sz w:val="24"/>
          <w:szCs w:val="24"/>
        </w:rPr>
        <w:t xml:space="preserve"> szczególnie popularna jest kolekcja utrzymana w historycznej stylistyce. Kolekcja nawiązuje swoim charakterem do wnętrz łazienek pałacowych, w których jest pełno przepychu, ale również wytwornej elegancji szczególnie popularnej w latach XIX i XX wieku.</w:t>
      </w:r>
      <w:r>
        <w:rPr>
          <w:rFonts w:ascii="calibri" w:hAnsi="calibri" w:eastAsia="calibri" w:cs="calibri"/>
          <w:sz w:val="24"/>
          <w:szCs w:val="24"/>
          <w:b/>
        </w:rPr>
        <w:t xml:space="preserve"> Kerasan ceramika</w:t>
      </w:r>
      <w:r>
        <w:rPr>
          <w:rFonts w:ascii="calibri" w:hAnsi="calibri" w:eastAsia="calibri" w:cs="calibri"/>
          <w:sz w:val="24"/>
          <w:szCs w:val="24"/>
        </w:rPr>
        <w:t xml:space="preserve"> to stawianie na funkcjonalność oraz komfort używania w łazience. Szczególnie istotny jest fakt, że jest to firma o zasięgu ogólnoeuropejskim, która każdy produkt sygnowany swoim logiem obejmuje gwarancją.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wojabateria.pl/kerasan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2024-05-16T21:28:52+02:00</dcterms:created>
  <dcterms:modified xsi:type="dcterms:W3CDTF">2024-05-16T21:28:52+02:00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